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О СОЗДАНИИ
</w:t>
      </w:r>
    </w:p>
    <w:p>
      <w:r>
        <w:t xml:space="preserve">ЗАКРЫТОГО АКЦИОНЕРНОГО ОБЩЕСТВА
</w:t>
      </w:r>
    </w:p>
    <w:p>
      <w:r>
        <w:t xml:space="preserve">"Наименование"
</w:t>
      </w:r>
    </w:p>
    <w:p>
      <w:r>
        <w:t xml:space="preserve">г. Москва                             "__" _________ 1996г.
</w:t>
      </w:r>
    </w:p>
    <w:p>
      <w:r>
        <w:t xml:space="preserve">"Фирменное наименование",  в  лице  "указать   фамилию,   имя,
</w:t>
      </w:r>
    </w:p>
    <w:p>
      <w:r>
        <w:t xml:space="preserve">отчество уполномоченного лица", действующего на основании "указать
</w:t>
      </w:r>
    </w:p>
    <w:p>
      <w:r>
        <w:t xml:space="preserve">основание (устав,  доверенность)", гражданин "указать гражданство,
</w:t>
      </w:r>
    </w:p>
    <w:p>
      <w:r>
        <w:t xml:space="preserve">а   также   фамилия,   имя,   отчество",  именуемые  в  дальнейшем
</w:t>
      </w:r>
    </w:p>
    <w:p>
      <w:r>
        <w:t xml:space="preserve">Учредители,  заключили  настоящий  договор  о  создании,  далее  -
</w:t>
      </w:r>
    </w:p>
    <w:p>
      <w:r>
        <w:t xml:space="preserve">Договор, о нижеследующем:
</w:t>
      </w:r>
    </w:p>
    <w:p>
      <w:r>
        <w:t xml:space="preserve">1. Предмет Договора.
</w:t>
      </w:r>
    </w:p>
    <w:p>
      <w:r>
        <w:t xml:space="preserve">Предметом договора    является     совместная     деятельность
</w:t>
      </w:r>
    </w:p>
    <w:p>
      <w:r>
        <w:t xml:space="preserve">Учредителей  по  созданию  в  городе Москва закрытого акционерного
</w:t>
      </w:r>
    </w:p>
    <w:p>
      <w:r>
        <w:t xml:space="preserve">общества "Наименование", именуемого в дальнейшем Общество.
</w:t>
      </w:r>
    </w:p>
    <w:p>
      <w:r>
        <w:t xml:space="preserve">2. Обязанности Учредителей.
</w:t>
      </w:r>
    </w:p>
    <w:p>
      <w:r>
        <w:t xml:space="preserve">Учредители обязуются  совершить  в  соответствии с действующим
</w:t>
      </w:r>
    </w:p>
    <w:p>
      <w:r>
        <w:t xml:space="preserve">законодательством  РФ  необходимые   для   создания   акционерного
</w:t>
      </w:r>
    </w:p>
    <w:p>
      <w:r>
        <w:t xml:space="preserve">общества действия, а именно:
</w:t>
      </w:r>
    </w:p>
    <w:p>
      <w:r>
        <w:t xml:space="preserve">- провести  "указать  дату"  в  городе  Москва   учредительное
</w:t>
      </w:r>
    </w:p>
    <w:p>
      <w:r>
        <w:t xml:space="preserve">собрание;
</w:t>
      </w:r>
    </w:p>
    <w:p>
      <w:r>
        <w:t xml:space="preserve">- нести все расходы,  связанные с учреждением Общества (оплата
</w:t>
      </w:r>
    </w:p>
    <w:p>
      <w:r>
        <w:t xml:space="preserve">государственной пошлины, регистрационного сбора, услуг третьих лиц
</w:t>
      </w:r>
    </w:p>
    <w:p>
      <w:r>
        <w:t xml:space="preserve">и другие возможные затраты);
</w:t>
      </w:r>
    </w:p>
    <w:p>
      <w:r>
        <w:t xml:space="preserve">- в  течении  колличество  дней  с момента подписания Договора
</w:t>
      </w:r>
    </w:p>
    <w:p>
      <w:r>
        <w:t xml:space="preserve">оплатить половину общей стоимости обыкновенных  акций  Общества  в
</w:t>
      </w:r>
    </w:p>
    <w:p>
      <w:r>
        <w:t xml:space="preserve">размере и форме, указанной в статье 3 Договора.
</w:t>
      </w:r>
    </w:p>
    <w:p>
      <w:r>
        <w:t xml:space="preserve">3. Уставный капитал и акции Общества.
</w:t>
      </w:r>
    </w:p>
    <w:p>
      <w:r>
        <w:t xml:space="preserve">3.1 Уставный  капитал  Общества  создается  в  размере   сумма
</w:t>
      </w:r>
    </w:p>
    <w:p>
      <w:r>
        <w:t xml:space="preserve">цифрами (сумма прописью) рублей.
</w:t>
      </w:r>
    </w:p>
    <w:p>
      <w:r>
        <w:t xml:space="preserve">3.2 Между   учредителями   размещается   колличество   цифрами
</w:t>
      </w:r>
    </w:p>
    <w:p>
      <w:r>
        <w:t xml:space="preserve">(колличество  прописью)  обыкновенных акций номинальной стоимостью
</w:t>
      </w:r>
    </w:p>
    <w:p>
      <w:r>
        <w:t xml:space="preserve">сумма цифрами (сумма прописью) рублей каждая.
</w:t>
      </w:r>
    </w:p>
    <w:p>
      <w:r>
        <w:t xml:space="preserve">3.3 Акции,  указанные  в п.  3.2 размещаются среди учредителей
</w:t>
      </w:r>
    </w:p>
    <w:p>
      <w:r>
        <w:t xml:space="preserve">следующим образом:
</w:t>
      </w:r>
    </w:p>
    <w:p>
      <w:r>
        <w:t xml:space="preserve">Наименование (имя)    Учредителя    -    колличество   цифрами
</w:t>
      </w:r>
    </w:p>
    <w:p>
      <w:r>
        <w:t xml:space="preserve">(колличество прописью) штук,
</w:t>
      </w:r>
    </w:p>
    <w:p>
      <w:r>
        <w:t xml:space="preserve">Наименование (имя)    Учредителя    -    колличество   цифрами
</w:t>
      </w:r>
    </w:p>
    <w:p>
      <w:r>
        <w:t xml:space="preserve">(колличество прописью) штук.
</w:t>
      </w:r>
    </w:p>
    <w:p>
      <w:r>
        <w:t xml:space="preserve">Вариант 1:  3.4 В счет оплаты каждой акции (п. 3.3) Учредители
</w:t>
      </w:r>
    </w:p>
    <w:p>
      <w:r>
        <w:t xml:space="preserve">передают денежные средства  в  размере  ее  номинальной  стоимости
</w:t>
      </w:r>
    </w:p>
    <w:p>
      <w:r>
        <w:t xml:space="preserve">(денежная форма оплаты акций).
</w:t>
      </w:r>
    </w:p>
    <w:p>
      <w:r>
        <w:t xml:space="preserve">Вариант 2:  3.4 В счет оплаты каждой акции (п. 3.3) Учредители
</w:t>
      </w:r>
    </w:p>
    <w:p>
      <w:r>
        <w:t xml:space="preserve">передают следующие средства:
</w:t>
      </w:r>
    </w:p>
    <w:p>
      <w:r>
        <w:t xml:space="preserve">наименование (имя) Учредителя:
</w:t>
      </w:r>
    </w:p>
    <w:p>
      <w:r>
        <w:t xml:space="preserve">наименование имущества - стоимость имущества,
</w:t>
      </w:r>
    </w:p>
    <w:p>
      <w:r>
        <w:t xml:space="preserve">наименование (имя) Учредителя:
</w:t>
      </w:r>
    </w:p>
    <w:p>
      <w:r>
        <w:t xml:space="preserve">наименование имущества - стоимость имущества.
</w:t>
      </w:r>
    </w:p>
    <w:p>
      <w:r>
        <w:t xml:space="preserve">Оценка неденежных средств,  передаваемых Учредителями  в  счет
</w:t>
      </w:r>
    </w:p>
    <w:p>
      <w:r>
        <w:t xml:space="preserve">оплаты   акций   (п.   3.3),   осуществлена  по  соглашению  между
</w:t>
      </w:r>
    </w:p>
    <w:p>
      <w:r>
        <w:t xml:space="preserve">учредителями.
</w:t>
      </w:r>
    </w:p>
    <w:p>
      <w:r>
        <w:t xml:space="preserve">4. Ведение дел по Договору.
</w:t>
      </w:r>
    </w:p>
    <w:p>
      <w:r>
        <w:t xml:space="preserve">4.1 Наименование  (имя)  Учредителя представляет Учредителей в
</w:t>
      </w:r>
    </w:p>
    <w:p>
      <w:r>
        <w:t xml:space="preserve">отношениях с третьими лицами по  вопросам,  касающимся  выполнения
</w:t>
      </w:r>
    </w:p>
    <w:p>
      <w:r>
        <w:t xml:space="preserve">Договора;  ведет  учет  расходов  в  связи  с  Договором,  а также
</w:t>
      </w:r>
    </w:p>
    <w:p>
      <w:r>
        <w:t xml:space="preserve">выполняет другие действия,  связанные с выполнением  Договора,  от
</w:t>
      </w:r>
    </w:p>
    <w:p>
      <w:r>
        <w:t xml:space="preserve">имени и по поручению Учредителей.
</w:t>
      </w:r>
    </w:p>
    <w:p>
      <w:r>
        <w:t xml:space="preserve">4.2 Лицо,  указанное в п.4.1, обязано по требованию Учредителя
</w:t>
      </w:r>
    </w:p>
    <w:p>
      <w:r>
        <w:t xml:space="preserve">предоставить  любую  информацию  и  копии  документов,  касающиеся
</w:t>
      </w:r>
    </w:p>
    <w:p>
      <w:r>
        <w:t xml:space="preserve">создания Общества.
</w:t>
      </w:r>
    </w:p>
    <w:p>
      <w:r>
        <w:t xml:space="preserve">5. Права Учредителей.
</w:t>
      </w:r>
    </w:p>
    <w:p>
      <w:r>
        <w:t xml:space="preserve">Учредитель в связи с Договором имеет право:
</w:t>
      </w:r>
    </w:p>
    <w:p>
      <w:r>
        <w:t xml:space="preserve">- вносить  обязательные  для   рассмотрения   предложения   на
</w:t>
      </w:r>
    </w:p>
    <w:p>
      <w:r>
        <w:t xml:space="preserve">Учредительном собрании;
</w:t>
      </w:r>
    </w:p>
    <w:p>
      <w:r>
        <w:t xml:space="preserve">- в   случае   оплаты   своих   акций  неденежными  средствами
</w:t>
      </w:r>
    </w:p>
    <w:p>
      <w:r>
        <w:t xml:space="preserve">потребовать переоценку  этих  средств  (п.3.4)  в  соответствии  с
</w:t>
      </w:r>
    </w:p>
    <w:p>
      <w:r>
        <w:t xml:space="preserve">независимой оценкой, проведенной этим Учредителем за свой счет;
</w:t>
      </w:r>
    </w:p>
    <w:p>
      <w:r>
        <w:t xml:space="preserve">- требовать от лица,  которому предоставлено ведение общих дел
</w:t>
      </w:r>
    </w:p>
    <w:p>
      <w:r>
        <w:t xml:space="preserve">по Договору,  предоставление любой информации, касающейся создания
</w:t>
      </w:r>
    </w:p>
    <w:p>
      <w:r>
        <w:t xml:space="preserve">Общества, а также предоставления копий соответствующих документов.
</w:t>
      </w:r>
    </w:p>
    <w:p>
      <w:r>
        <w:t xml:space="preserve">Реквизиты и подписи сторон.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8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8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2023-10-10T09:38:08.612Z</dcterms:created>
  <dcterms:modified xsi:type="dcterms:W3CDTF">2023-10-10T09:38:08.612Z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